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DF9" w:rsidRPr="001E75CD" w:rsidRDefault="00194DF9" w:rsidP="001449EB">
      <w:pPr>
        <w:spacing w:after="0" w:line="360" w:lineRule="auto"/>
        <w:ind w:firstLine="0"/>
        <w:contextualSpacing/>
        <w:jc w:val="center"/>
        <w:rPr>
          <w:szCs w:val="28"/>
        </w:rPr>
      </w:pPr>
      <w:r w:rsidRPr="001E75CD">
        <w:rPr>
          <w:b/>
          <w:szCs w:val="28"/>
        </w:rPr>
        <w:t xml:space="preserve">Правила </w:t>
      </w:r>
      <w:r w:rsidR="00823392" w:rsidRPr="001E75CD">
        <w:rPr>
          <w:b/>
          <w:szCs w:val="28"/>
        </w:rPr>
        <w:t xml:space="preserve">подачи и </w:t>
      </w:r>
      <w:r w:rsidRPr="001E75CD">
        <w:rPr>
          <w:b/>
          <w:szCs w:val="28"/>
        </w:rPr>
        <w:t xml:space="preserve">рассмотрения </w:t>
      </w:r>
      <w:r w:rsidR="00407164">
        <w:rPr>
          <w:b/>
          <w:szCs w:val="28"/>
        </w:rPr>
        <w:t>обращений</w:t>
      </w:r>
    </w:p>
    <w:p w:rsidR="0033522A" w:rsidRPr="0033522A" w:rsidRDefault="001449EB" w:rsidP="00407164">
      <w:pPr>
        <w:spacing w:after="0" w:line="360" w:lineRule="auto"/>
        <w:ind w:firstLine="709"/>
        <w:contextualSpacing/>
        <w:rPr>
          <w:szCs w:val="28"/>
        </w:rPr>
      </w:pPr>
      <w:r w:rsidRPr="001449EB">
        <w:rPr>
          <w:szCs w:val="28"/>
        </w:rPr>
        <w:t>Участник</w:t>
      </w:r>
      <w:r w:rsidR="00407164">
        <w:rPr>
          <w:szCs w:val="28"/>
        </w:rPr>
        <w:t>, заинтересованное лицо (далее – Заявитель)</w:t>
      </w:r>
      <w:r w:rsidRPr="001449EB">
        <w:rPr>
          <w:szCs w:val="28"/>
        </w:rPr>
        <w:t xml:space="preserve"> имеет право направить </w:t>
      </w:r>
      <w:r w:rsidR="0033522A">
        <w:rPr>
          <w:szCs w:val="28"/>
        </w:rPr>
        <w:t>в</w:t>
      </w:r>
      <w:r w:rsidRPr="001449EB">
        <w:rPr>
          <w:szCs w:val="28"/>
        </w:rPr>
        <w:t xml:space="preserve"> ФГБУ </w:t>
      </w:r>
      <w:r w:rsidR="0033522A">
        <w:rPr>
          <w:szCs w:val="28"/>
        </w:rPr>
        <w:t>«</w:t>
      </w:r>
      <w:r w:rsidRPr="001449EB">
        <w:rPr>
          <w:szCs w:val="28"/>
        </w:rPr>
        <w:t>ВНИИЗЖ</w:t>
      </w:r>
      <w:r w:rsidR="0033522A">
        <w:rPr>
          <w:szCs w:val="28"/>
        </w:rPr>
        <w:t>» обращение</w:t>
      </w:r>
      <w:r w:rsidRPr="001449EB">
        <w:rPr>
          <w:szCs w:val="28"/>
        </w:rPr>
        <w:t xml:space="preserve"> </w:t>
      </w:r>
      <w:r w:rsidR="0033522A">
        <w:rPr>
          <w:szCs w:val="28"/>
        </w:rPr>
        <w:t>(</w:t>
      </w:r>
      <w:r>
        <w:rPr>
          <w:szCs w:val="28"/>
        </w:rPr>
        <w:t>претензию, жалобу или апелляцию</w:t>
      </w:r>
      <w:r w:rsidR="0033522A">
        <w:rPr>
          <w:szCs w:val="28"/>
        </w:rPr>
        <w:t>)</w:t>
      </w:r>
      <w:r w:rsidR="0033522A" w:rsidRPr="0033522A">
        <w:rPr>
          <w:color w:val="auto"/>
          <w:szCs w:val="28"/>
        </w:rPr>
        <w:t xml:space="preserve"> </w:t>
      </w:r>
      <w:r w:rsidR="0033522A">
        <w:rPr>
          <w:szCs w:val="28"/>
        </w:rPr>
        <w:t xml:space="preserve">на действия (бездействия) </w:t>
      </w:r>
      <w:r w:rsidR="00407164" w:rsidRPr="00407164">
        <w:rPr>
          <w:szCs w:val="28"/>
        </w:rPr>
        <w:t>Провайдер</w:t>
      </w:r>
      <w:r w:rsidR="00407164">
        <w:rPr>
          <w:szCs w:val="28"/>
        </w:rPr>
        <w:t>а</w:t>
      </w:r>
      <w:r w:rsidR="00407164" w:rsidRPr="00407164">
        <w:rPr>
          <w:szCs w:val="28"/>
        </w:rPr>
        <w:t xml:space="preserve"> проверки квалификации (провайдер</w:t>
      </w:r>
      <w:r w:rsidR="00407164">
        <w:rPr>
          <w:szCs w:val="28"/>
        </w:rPr>
        <w:t>а</w:t>
      </w:r>
      <w:r w:rsidR="00407164" w:rsidRPr="00407164">
        <w:rPr>
          <w:szCs w:val="28"/>
        </w:rPr>
        <w:t xml:space="preserve">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="00407164">
        <w:rPr>
          <w:szCs w:val="28"/>
        </w:rPr>
        <w:t xml:space="preserve"> </w:t>
      </w:r>
      <w:r w:rsidR="0033522A" w:rsidRPr="0033522A">
        <w:rPr>
          <w:szCs w:val="28"/>
        </w:rPr>
        <w:t>по результатам проведения работ / оказания услуг</w:t>
      </w:r>
      <w:r w:rsidR="0033522A">
        <w:rPr>
          <w:szCs w:val="28"/>
        </w:rPr>
        <w:t>.</w:t>
      </w:r>
    </w:p>
    <w:p w:rsidR="0033522A" w:rsidRPr="0033522A" w:rsidRDefault="00407164" w:rsidP="0033522A">
      <w:pPr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>Ч</w:t>
      </w:r>
      <w:r w:rsidR="0033522A" w:rsidRPr="0033522A">
        <w:rPr>
          <w:szCs w:val="28"/>
        </w:rPr>
        <w:t>тобы обращение было идентифицировано как жалоба, апелляция или претензия, оно должно содержать:</w:t>
      </w:r>
    </w:p>
    <w:p w:rsidR="0033522A" w:rsidRPr="0033522A" w:rsidRDefault="0033522A" w:rsidP="0033522A">
      <w:pPr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 xml:space="preserve">- </w:t>
      </w:r>
      <w:r w:rsidRPr="0033522A">
        <w:rPr>
          <w:szCs w:val="28"/>
        </w:rPr>
        <w:t>наименование учреждения, которое направляет письменное обращение с указанием должности, фамилии, имени, отчества соответствующего должностного лица, либо фамилию, имя, отчество физического лица;</w:t>
      </w:r>
    </w:p>
    <w:p w:rsidR="0033522A" w:rsidRPr="0033522A" w:rsidRDefault="0033522A" w:rsidP="0033522A">
      <w:pPr>
        <w:spacing w:after="0" w:line="360" w:lineRule="auto"/>
        <w:ind w:firstLine="709"/>
        <w:contextualSpacing/>
        <w:rPr>
          <w:szCs w:val="28"/>
        </w:rPr>
      </w:pPr>
      <w:r w:rsidRPr="0033522A">
        <w:rPr>
          <w:szCs w:val="28"/>
        </w:rPr>
        <w:t>- почтовый адрес, по которому должен быть направлен ответ;</w:t>
      </w:r>
    </w:p>
    <w:p w:rsidR="0033522A" w:rsidRPr="0033522A" w:rsidRDefault="0033522A" w:rsidP="00F26944">
      <w:pPr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 xml:space="preserve">- </w:t>
      </w:r>
      <w:r w:rsidRPr="0033522A">
        <w:rPr>
          <w:szCs w:val="28"/>
        </w:rPr>
        <w:t xml:space="preserve">изложение сути жалобы / апелляции / претензии, в том числе сведения об обжалуемых решениях, действиях (бездействиях); </w:t>
      </w:r>
      <w:r>
        <w:rPr>
          <w:szCs w:val="28"/>
        </w:rPr>
        <w:t>определение</w:t>
      </w:r>
      <w:r w:rsidRPr="0033522A">
        <w:rPr>
          <w:szCs w:val="28"/>
        </w:rPr>
        <w:t xml:space="preserve"> потенциальны</w:t>
      </w:r>
      <w:r>
        <w:rPr>
          <w:szCs w:val="28"/>
        </w:rPr>
        <w:t>х</w:t>
      </w:r>
      <w:r w:rsidRPr="0033522A">
        <w:rPr>
          <w:szCs w:val="28"/>
        </w:rPr>
        <w:t xml:space="preserve"> сторон</w:t>
      </w:r>
      <w:r>
        <w:rPr>
          <w:szCs w:val="28"/>
        </w:rPr>
        <w:t>-участников</w:t>
      </w:r>
      <w:r w:rsidRPr="0033522A">
        <w:rPr>
          <w:szCs w:val="28"/>
        </w:rPr>
        <w:t xml:space="preserve"> конфликта;</w:t>
      </w:r>
      <w:r>
        <w:rPr>
          <w:szCs w:val="28"/>
        </w:rPr>
        <w:t xml:space="preserve"> </w:t>
      </w:r>
      <w:r w:rsidRPr="0033522A">
        <w:rPr>
          <w:szCs w:val="28"/>
        </w:rPr>
        <w:t>опис</w:t>
      </w:r>
      <w:r>
        <w:rPr>
          <w:szCs w:val="28"/>
        </w:rPr>
        <w:t>ание</w:t>
      </w:r>
      <w:r w:rsidRPr="0033522A">
        <w:rPr>
          <w:szCs w:val="28"/>
        </w:rPr>
        <w:t xml:space="preserve"> событи</w:t>
      </w:r>
      <w:r w:rsidR="00F26944">
        <w:rPr>
          <w:szCs w:val="28"/>
        </w:rPr>
        <w:t>й</w:t>
      </w:r>
      <w:r w:rsidRPr="0033522A">
        <w:rPr>
          <w:szCs w:val="28"/>
        </w:rPr>
        <w:t>, которые предшествовали заявлению и стали причиной обращения с жалобой, претензией или апелляцией;</w:t>
      </w:r>
      <w:r w:rsidR="00F26944">
        <w:rPr>
          <w:szCs w:val="28"/>
        </w:rPr>
        <w:t xml:space="preserve"> </w:t>
      </w:r>
      <w:r w:rsidRPr="0033522A">
        <w:rPr>
          <w:szCs w:val="28"/>
        </w:rPr>
        <w:t>предл</w:t>
      </w:r>
      <w:r w:rsidR="00F26944">
        <w:rPr>
          <w:szCs w:val="28"/>
        </w:rPr>
        <w:t>ожения</w:t>
      </w:r>
      <w:r w:rsidRPr="0033522A">
        <w:rPr>
          <w:szCs w:val="28"/>
        </w:rPr>
        <w:t xml:space="preserve"> решени</w:t>
      </w:r>
      <w:r w:rsidR="00F26944">
        <w:rPr>
          <w:szCs w:val="28"/>
        </w:rPr>
        <w:t>я</w:t>
      </w:r>
      <w:r w:rsidRPr="0033522A">
        <w:rPr>
          <w:szCs w:val="28"/>
        </w:rPr>
        <w:t xml:space="preserve"> вопроса (в случае необходимости)</w:t>
      </w:r>
      <w:r w:rsidR="00F26944">
        <w:rPr>
          <w:szCs w:val="28"/>
        </w:rPr>
        <w:t xml:space="preserve">; </w:t>
      </w:r>
      <w:r w:rsidRPr="0033522A">
        <w:rPr>
          <w:szCs w:val="28"/>
        </w:rPr>
        <w:t xml:space="preserve">доводы, на основании которых заказчик не согласен с решением, действием (бездействием) </w:t>
      </w:r>
      <w:r w:rsidR="00407164" w:rsidRPr="00407164">
        <w:rPr>
          <w:szCs w:val="28"/>
        </w:rPr>
        <w:t>Провайдер</w:t>
      </w:r>
      <w:r w:rsidR="00407164">
        <w:rPr>
          <w:szCs w:val="28"/>
        </w:rPr>
        <w:t>а</w:t>
      </w:r>
      <w:r w:rsidR="00407164" w:rsidRPr="00407164">
        <w:rPr>
          <w:szCs w:val="28"/>
        </w:rPr>
        <w:t xml:space="preserve"> проверки квалификации (провайдер</w:t>
      </w:r>
      <w:r w:rsidR="00407164">
        <w:rPr>
          <w:szCs w:val="28"/>
        </w:rPr>
        <w:t>а</w:t>
      </w:r>
      <w:r w:rsidR="00407164" w:rsidRPr="00407164">
        <w:rPr>
          <w:szCs w:val="28"/>
        </w:rPr>
        <w:t xml:space="preserve">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Pr="0033522A">
        <w:rPr>
          <w:szCs w:val="28"/>
        </w:rPr>
        <w:t>;</w:t>
      </w:r>
    </w:p>
    <w:p w:rsidR="0033522A" w:rsidRPr="0033522A" w:rsidRDefault="0033522A" w:rsidP="0033522A">
      <w:pPr>
        <w:spacing w:after="0" w:line="360" w:lineRule="auto"/>
        <w:ind w:firstLine="709"/>
        <w:contextualSpacing/>
        <w:rPr>
          <w:szCs w:val="28"/>
        </w:rPr>
      </w:pPr>
      <w:r w:rsidRPr="0033522A">
        <w:rPr>
          <w:szCs w:val="28"/>
        </w:rPr>
        <w:t>- указание требований;</w:t>
      </w:r>
    </w:p>
    <w:p w:rsidR="0033522A" w:rsidRPr="0033522A" w:rsidRDefault="0033522A" w:rsidP="0033522A">
      <w:pPr>
        <w:spacing w:after="0" w:line="360" w:lineRule="auto"/>
        <w:ind w:firstLine="709"/>
        <w:contextualSpacing/>
        <w:rPr>
          <w:szCs w:val="28"/>
        </w:rPr>
      </w:pPr>
      <w:r w:rsidRPr="0033522A">
        <w:rPr>
          <w:szCs w:val="28"/>
        </w:rPr>
        <w:t>- личная подпись и дата (для организации – печать).</w:t>
      </w:r>
    </w:p>
    <w:p w:rsidR="0033522A" w:rsidRPr="0033522A" w:rsidRDefault="0033522A" w:rsidP="0033522A">
      <w:pPr>
        <w:spacing w:after="0" w:line="360" w:lineRule="auto"/>
        <w:ind w:firstLine="709"/>
        <w:contextualSpacing/>
        <w:rPr>
          <w:szCs w:val="28"/>
        </w:rPr>
      </w:pPr>
      <w:r w:rsidRPr="0033522A">
        <w:rPr>
          <w:szCs w:val="28"/>
        </w:rPr>
        <w:t>Заявитель может приложить к обращению документы или их копии, подтверждающие доводы.</w:t>
      </w:r>
    </w:p>
    <w:p w:rsidR="00F26944" w:rsidRDefault="00407164" w:rsidP="00407164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>Обращение</w:t>
      </w:r>
      <w:r w:rsidR="00823392" w:rsidRPr="001E75CD">
        <w:rPr>
          <w:szCs w:val="28"/>
        </w:rPr>
        <w:t xml:space="preserve"> оформляется в виде письма и </w:t>
      </w:r>
      <w:r w:rsidR="00F26944">
        <w:rPr>
          <w:szCs w:val="28"/>
        </w:rPr>
        <w:t xml:space="preserve">может быть </w:t>
      </w:r>
      <w:r w:rsidR="00823392" w:rsidRPr="001E75CD">
        <w:rPr>
          <w:szCs w:val="28"/>
        </w:rPr>
        <w:t>направл</w:t>
      </w:r>
      <w:r w:rsidR="00F26944">
        <w:rPr>
          <w:szCs w:val="28"/>
        </w:rPr>
        <w:t>ен</w:t>
      </w:r>
      <w:r>
        <w:rPr>
          <w:szCs w:val="28"/>
        </w:rPr>
        <w:t>о в ФГБУ «ВНИИЗЖ»</w:t>
      </w:r>
      <w:r w:rsidR="00823392" w:rsidRPr="001E75CD">
        <w:rPr>
          <w:szCs w:val="28"/>
        </w:rPr>
        <w:t xml:space="preserve"> </w:t>
      </w:r>
      <w:r w:rsidR="00F26944" w:rsidRPr="00F26944">
        <w:rPr>
          <w:szCs w:val="28"/>
        </w:rPr>
        <w:t>любым способом</w:t>
      </w:r>
      <w:r w:rsidR="00F26944">
        <w:rPr>
          <w:szCs w:val="28"/>
        </w:rPr>
        <w:t>:</w:t>
      </w:r>
      <w:r w:rsidR="00F26944" w:rsidRPr="00F26944">
        <w:rPr>
          <w:szCs w:val="28"/>
        </w:rPr>
        <w:t xml:space="preserve"> </w:t>
      </w:r>
      <w:r w:rsidR="00823392" w:rsidRPr="001E75CD">
        <w:rPr>
          <w:szCs w:val="28"/>
        </w:rPr>
        <w:t>по почте (</w:t>
      </w:r>
      <w:r w:rsidRPr="00407164">
        <w:rPr>
          <w:szCs w:val="28"/>
        </w:rPr>
        <w:t>Юридический адрес</w:t>
      </w:r>
      <w:r>
        <w:rPr>
          <w:szCs w:val="28"/>
        </w:rPr>
        <w:t>:</w:t>
      </w:r>
      <w:r w:rsidRPr="00407164">
        <w:rPr>
          <w:szCs w:val="28"/>
        </w:rPr>
        <w:t xml:space="preserve"> ФГБУ «ВНИИЗЖ»: 600901, </w:t>
      </w:r>
      <w:r w:rsidRPr="00407164">
        <w:rPr>
          <w:szCs w:val="28"/>
        </w:rPr>
        <w:t xml:space="preserve">Россия, Владимирская область, город Владимир, микрорайон Юрьевец, улица </w:t>
      </w:r>
      <w:r w:rsidRPr="00407164">
        <w:rPr>
          <w:szCs w:val="28"/>
        </w:rPr>
        <w:lastRenderedPageBreak/>
        <w:t>Гвардейская, дом 6</w:t>
      </w:r>
      <w:r w:rsidR="001449EB">
        <w:rPr>
          <w:szCs w:val="28"/>
        </w:rPr>
        <w:t xml:space="preserve">, ФГБУ </w:t>
      </w:r>
      <w:r w:rsidR="00823392" w:rsidRPr="001E75CD">
        <w:rPr>
          <w:szCs w:val="28"/>
        </w:rPr>
        <w:t>«Федеральный центр охраны здоровья животных»)</w:t>
      </w:r>
      <w:r w:rsidR="00F26944">
        <w:rPr>
          <w:szCs w:val="28"/>
        </w:rPr>
        <w:t>,</w:t>
      </w:r>
      <w:r w:rsidR="00823392" w:rsidRPr="001E75CD">
        <w:rPr>
          <w:szCs w:val="28"/>
        </w:rPr>
        <w:t xml:space="preserve"> </w:t>
      </w:r>
      <w:r w:rsidR="00F26944">
        <w:rPr>
          <w:szCs w:val="28"/>
        </w:rPr>
        <w:t>по электронной почте в сканированном виде</w:t>
      </w:r>
      <w:r w:rsidR="00F26944" w:rsidRPr="00F26944">
        <w:rPr>
          <w:szCs w:val="28"/>
        </w:rPr>
        <w:t xml:space="preserve"> </w:t>
      </w:r>
      <w:r w:rsidR="00823392" w:rsidRPr="001E75CD">
        <w:rPr>
          <w:szCs w:val="28"/>
        </w:rPr>
        <w:t>(</w:t>
      </w:r>
      <w:hyperlink r:id="rId5" w:history="1">
        <w:r w:rsidR="001E75CD" w:rsidRPr="001E75CD">
          <w:rPr>
            <w:rStyle w:val="a3"/>
            <w:szCs w:val="28"/>
          </w:rPr>
          <w:t>arriah@fsvps.gov.ru</w:t>
        </w:r>
      </w:hyperlink>
      <w:r w:rsidR="00823392" w:rsidRPr="001E75CD">
        <w:rPr>
          <w:szCs w:val="28"/>
        </w:rPr>
        <w:t>)</w:t>
      </w:r>
      <w:r w:rsidR="00F26944">
        <w:rPr>
          <w:szCs w:val="28"/>
        </w:rPr>
        <w:t>, лично или по факсу.</w:t>
      </w:r>
    </w:p>
    <w:p w:rsidR="00F26944" w:rsidRDefault="00F26944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 xml:space="preserve">Идентифицированные обращения </w:t>
      </w:r>
      <w:r w:rsidRPr="00F26944">
        <w:rPr>
          <w:szCs w:val="28"/>
        </w:rPr>
        <w:t xml:space="preserve">регистрируются в журнале </w:t>
      </w:r>
      <w:r w:rsidR="00407164">
        <w:rPr>
          <w:szCs w:val="28"/>
        </w:rPr>
        <w:t>учета</w:t>
      </w:r>
      <w:r w:rsidRPr="00F26944">
        <w:rPr>
          <w:szCs w:val="28"/>
        </w:rPr>
        <w:t xml:space="preserve"> </w:t>
      </w:r>
      <w:r w:rsidR="00407164">
        <w:rPr>
          <w:szCs w:val="28"/>
        </w:rPr>
        <w:t>обращений</w:t>
      </w:r>
      <w:r w:rsidRPr="00F26944">
        <w:rPr>
          <w:szCs w:val="28"/>
        </w:rPr>
        <w:t xml:space="preserve"> по установленной форме</w:t>
      </w:r>
      <w:r>
        <w:rPr>
          <w:szCs w:val="28"/>
        </w:rPr>
        <w:t>.</w:t>
      </w:r>
      <w:r w:rsidRPr="00F26944">
        <w:rPr>
          <w:szCs w:val="28"/>
        </w:rPr>
        <w:t xml:space="preserve"> По мере возможности, </w:t>
      </w:r>
      <w:r w:rsidR="00407164" w:rsidRPr="00407164">
        <w:rPr>
          <w:szCs w:val="28"/>
        </w:rPr>
        <w:t>Провайдер проверки квалификации (провайдер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Pr="00407164">
        <w:rPr>
          <w:szCs w:val="28"/>
        </w:rPr>
        <w:t>,</w:t>
      </w:r>
      <w:r w:rsidRPr="00F26944">
        <w:rPr>
          <w:szCs w:val="28"/>
        </w:rPr>
        <w:t xml:space="preserve"> в адрес которого направлено обращение</w:t>
      </w:r>
      <w:r>
        <w:rPr>
          <w:szCs w:val="28"/>
        </w:rPr>
        <w:t>,</w:t>
      </w:r>
      <w:r w:rsidRPr="00F26944">
        <w:rPr>
          <w:szCs w:val="28"/>
        </w:rPr>
        <w:t xml:space="preserve"> предоставляет Заявителю информацию о ходе его рассмотрения.</w:t>
      </w:r>
    </w:p>
    <w:p w:rsidR="00D55F11" w:rsidRDefault="00F26944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F26944">
        <w:rPr>
          <w:szCs w:val="28"/>
        </w:rPr>
        <w:t>Срок рассмотрения обращений составляет не более 10 рабочих дней со дня регистрации</w:t>
      </w:r>
      <w:r w:rsidR="00D55F11" w:rsidRPr="00D55F11">
        <w:rPr>
          <w:szCs w:val="28"/>
        </w:rPr>
        <w:t xml:space="preserve"> в соответствии </w:t>
      </w:r>
      <w:r w:rsidR="00407164">
        <w:rPr>
          <w:szCs w:val="28"/>
        </w:rPr>
        <w:t>с действующим законодательством</w:t>
      </w:r>
      <w:r w:rsidRPr="00F26944">
        <w:rPr>
          <w:szCs w:val="28"/>
        </w:rPr>
        <w:t>.</w:t>
      </w:r>
    </w:p>
    <w:p w:rsidR="00823392" w:rsidRPr="001E75CD" w:rsidRDefault="00407164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>Менеджер по качеству</w:t>
      </w:r>
      <w:r w:rsidR="00823392" w:rsidRPr="001E75CD">
        <w:rPr>
          <w:szCs w:val="28"/>
        </w:rPr>
        <w:t xml:space="preserve"> регистрирует поступивш</w:t>
      </w:r>
      <w:r>
        <w:rPr>
          <w:szCs w:val="28"/>
        </w:rPr>
        <w:t>ее</w:t>
      </w:r>
      <w:r w:rsidR="00823392" w:rsidRPr="001E75CD">
        <w:rPr>
          <w:szCs w:val="28"/>
        </w:rPr>
        <w:t xml:space="preserve"> </w:t>
      </w:r>
      <w:r>
        <w:rPr>
          <w:szCs w:val="28"/>
        </w:rPr>
        <w:t>обращение</w:t>
      </w:r>
      <w:r w:rsidR="00823392" w:rsidRPr="001E75CD">
        <w:rPr>
          <w:szCs w:val="28"/>
        </w:rPr>
        <w:t xml:space="preserve"> и сообщает о наличии </w:t>
      </w:r>
      <w:r>
        <w:rPr>
          <w:szCs w:val="28"/>
        </w:rPr>
        <w:t>его</w:t>
      </w:r>
      <w:r w:rsidR="00823392" w:rsidRPr="001E75CD">
        <w:rPr>
          <w:szCs w:val="28"/>
        </w:rPr>
        <w:t xml:space="preserve"> руководителю </w:t>
      </w:r>
      <w:r w:rsidRPr="00407164">
        <w:rPr>
          <w:szCs w:val="28"/>
        </w:rPr>
        <w:t>Провайдера проверки квалификации (провайдера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="00823392" w:rsidRPr="00407164">
        <w:rPr>
          <w:szCs w:val="28"/>
        </w:rPr>
        <w:t>.</w:t>
      </w:r>
      <w:r w:rsidR="00823392" w:rsidRPr="001E75CD">
        <w:rPr>
          <w:szCs w:val="28"/>
        </w:rPr>
        <w:t xml:space="preserve"> Затем создается комиссия по управлению </w:t>
      </w:r>
      <w:r>
        <w:rPr>
          <w:szCs w:val="28"/>
        </w:rPr>
        <w:t>обращением</w:t>
      </w:r>
      <w:r w:rsidR="00823392" w:rsidRPr="001E75CD">
        <w:rPr>
          <w:szCs w:val="28"/>
        </w:rPr>
        <w:t xml:space="preserve">. По результатам рассмотрения </w:t>
      </w:r>
      <w:r>
        <w:rPr>
          <w:szCs w:val="28"/>
        </w:rPr>
        <w:t>обращения</w:t>
      </w:r>
      <w:r w:rsidR="00823392" w:rsidRPr="001E75CD">
        <w:rPr>
          <w:szCs w:val="28"/>
        </w:rPr>
        <w:t xml:space="preserve"> комиссией оформляется письмо-ответ </w:t>
      </w:r>
      <w:r>
        <w:rPr>
          <w:szCs w:val="28"/>
        </w:rPr>
        <w:t>З</w:t>
      </w:r>
      <w:r w:rsidR="00823392" w:rsidRPr="001E75CD">
        <w:rPr>
          <w:szCs w:val="28"/>
        </w:rPr>
        <w:t xml:space="preserve">аказчику на официальном бланке организации ФГБУ «ВНИИЗЖ», в котором содержатся результаты рассмотрения </w:t>
      </w:r>
      <w:r>
        <w:rPr>
          <w:szCs w:val="28"/>
        </w:rPr>
        <w:t>обращения</w:t>
      </w:r>
      <w:r w:rsidR="00823392" w:rsidRPr="001E75CD">
        <w:rPr>
          <w:szCs w:val="28"/>
        </w:rPr>
        <w:t>.</w:t>
      </w:r>
      <w:r w:rsidR="00D55F11" w:rsidRPr="00D55F11">
        <w:rPr>
          <w:color w:val="auto"/>
          <w:szCs w:val="28"/>
        </w:rPr>
        <w:t xml:space="preserve"> </w:t>
      </w:r>
      <w:r w:rsidR="00D55F11" w:rsidRPr="00D55F11">
        <w:rPr>
          <w:szCs w:val="28"/>
        </w:rPr>
        <w:t>Ответ Заяви</w:t>
      </w:r>
      <w:r>
        <w:rPr>
          <w:szCs w:val="28"/>
        </w:rPr>
        <w:t xml:space="preserve">телю обращения регистрируется как </w:t>
      </w:r>
      <w:r w:rsidR="00D55F11" w:rsidRPr="00D55F11">
        <w:rPr>
          <w:szCs w:val="28"/>
        </w:rPr>
        <w:t>исходящи</w:t>
      </w:r>
      <w:r>
        <w:rPr>
          <w:szCs w:val="28"/>
        </w:rPr>
        <w:t>й</w:t>
      </w:r>
      <w:r w:rsidR="00D55F11" w:rsidRPr="00D55F11">
        <w:rPr>
          <w:szCs w:val="28"/>
        </w:rPr>
        <w:t xml:space="preserve"> документ</w:t>
      </w:r>
      <w:r>
        <w:rPr>
          <w:szCs w:val="28"/>
        </w:rPr>
        <w:t xml:space="preserve"> в отделе делопроизводства</w:t>
      </w:r>
      <w:r w:rsidR="00D55F11" w:rsidRPr="00D55F11">
        <w:rPr>
          <w:szCs w:val="28"/>
        </w:rPr>
        <w:t xml:space="preserve"> Учреждения и фиксируется в журнале </w:t>
      </w:r>
      <w:r>
        <w:rPr>
          <w:szCs w:val="28"/>
        </w:rPr>
        <w:t>учета обращений</w:t>
      </w:r>
      <w:r w:rsidR="00D55F11">
        <w:rPr>
          <w:szCs w:val="28"/>
        </w:rPr>
        <w:t>.</w:t>
      </w:r>
    </w:p>
    <w:p w:rsidR="00823392" w:rsidRDefault="00520D2D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 xml:space="preserve">Каждое обращение прослеживается от момента его получения до полного завершения, когда Заявителю направлено заключительное решение. </w:t>
      </w:r>
      <w:r w:rsidR="00823392" w:rsidRPr="001E75CD">
        <w:rPr>
          <w:szCs w:val="28"/>
        </w:rPr>
        <w:t xml:space="preserve">На любом этапе управления </w:t>
      </w:r>
      <w:r w:rsidR="00F140E1">
        <w:rPr>
          <w:szCs w:val="28"/>
        </w:rPr>
        <w:t>обращениями З</w:t>
      </w:r>
      <w:r w:rsidR="00823392" w:rsidRPr="001E75CD">
        <w:rPr>
          <w:szCs w:val="28"/>
        </w:rPr>
        <w:t xml:space="preserve">аявитель вправе получить информацию о результатах проводимой работы с </w:t>
      </w:r>
      <w:r w:rsidR="00F140E1">
        <w:rPr>
          <w:szCs w:val="28"/>
        </w:rPr>
        <w:t>обращением от менеджера по качеству</w:t>
      </w:r>
      <w:r w:rsidR="001E75CD">
        <w:rPr>
          <w:szCs w:val="28"/>
        </w:rPr>
        <w:t xml:space="preserve"> </w:t>
      </w:r>
      <w:proofErr w:type="spellStart"/>
      <w:r w:rsidR="001E75CD">
        <w:rPr>
          <w:szCs w:val="28"/>
        </w:rPr>
        <w:t>по</w:t>
      </w:r>
      <w:proofErr w:type="spellEnd"/>
      <w:r w:rsidR="001E75CD">
        <w:rPr>
          <w:szCs w:val="28"/>
        </w:rPr>
        <w:t xml:space="preserve"> телефону, либо </w:t>
      </w:r>
      <w:r w:rsidR="00823392" w:rsidRPr="001E75CD">
        <w:rPr>
          <w:szCs w:val="28"/>
        </w:rPr>
        <w:t xml:space="preserve">в виде официального письма (при желании </w:t>
      </w:r>
      <w:r w:rsidR="00F140E1">
        <w:rPr>
          <w:szCs w:val="28"/>
        </w:rPr>
        <w:t>З</w:t>
      </w:r>
      <w:r w:rsidR="00823392" w:rsidRPr="001E75CD">
        <w:rPr>
          <w:szCs w:val="28"/>
        </w:rPr>
        <w:t>аявителя). Срок подготовки письма 3 дня.</w:t>
      </w:r>
    </w:p>
    <w:p w:rsidR="00520D2D" w:rsidRDefault="00520D2D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При рассмотрении обращений должны соблюдаться принципы своевременности, одинакового подхода и равноправного объективного отношения, справедливости, беспристрастности и конфиденциальности к Заявителю и сути самого обращения.</w:t>
      </w:r>
    </w:p>
    <w:p w:rsidR="00520D2D" w:rsidRDefault="00520D2D" w:rsidP="00520D2D">
      <w:pPr>
        <w:tabs>
          <w:tab w:val="left" w:pos="3130"/>
        </w:tabs>
        <w:ind w:firstLine="709"/>
        <w:rPr>
          <w:szCs w:val="28"/>
        </w:rPr>
      </w:pPr>
      <w:r w:rsidRPr="008F0BD6">
        <w:rPr>
          <w:szCs w:val="28"/>
        </w:rPr>
        <w:t xml:space="preserve">Для рассмотрения и принятия решений по поступающим обращениям </w:t>
      </w:r>
      <w:r w:rsidRPr="00B962B8">
        <w:rPr>
          <w:szCs w:val="28"/>
        </w:rPr>
        <w:t>приказом директора Учреждения</w:t>
      </w:r>
      <w:r w:rsidR="00F140E1">
        <w:rPr>
          <w:szCs w:val="28"/>
        </w:rPr>
        <w:t>/Филиала</w:t>
      </w:r>
      <w:r w:rsidRPr="00B962B8">
        <w:rPr>
          <w:szCs w:val="28"/>
        </w:rPr>
        <w:t xml:space="preserve"> утверждается перечень должностей сотрудников </w:t>
      </w:r>
      <w:r w:rsidRPr="00B962B8">
        <w:rPr>
          <w:szCs w:val="28"/>
        </w:rPr>
        <w:lastRenderedPageBreak/>
        <w:t>Учреждения</w:t>
      </w:r>
      <w:r w:rsidR="00F140E1">
        <w:rPr>
          <w:szCs w:val="28"/>
        </w:rPr>
        <w:t>/Филиала</w:t>
      </w:r>
      <w:r w:rsidRPr="00B962B8">
        <w:rPr>
          <w:szCs w:val="28"/>
        </w:rPr>
        <w:t>, ответственных за рассмотрение и приняти</w:t>
      </w:r>
      <w:r>
        <w:rPr>
          <w:szCs w:val="28"/>
        </w:rPr>
        <w:t>е</w:t>
      </w:r>
      <w:r w:rsidRPr="00B962B8">
        <w:rPr>
          <w:szCs w:val="28"/>
        </w:rPr>
        <w:t xml:space="preserve"> решений по обращениям.</w:t>
      </w:r>
    </w:p>
    <w:p w:rsidR="00520D2D" w:rsidRPr="008F0BD6" w:rsidRDefault="00520D2D" w:rsidP="00520D2D">
      <w:pPr>
        <w:tabs>
          <w:tab w:val="left" w:pos="3130"/>
        </w:tabs>
        <w:ind w:firstLine="709"/>
        <w:rPr>
          <w:szCs w:val="28"/>
        </w:rPr>
      </w:pPr>
      <w:r w:rsidRPr="002F76E5">
        <w:rPr>
          <w:szCs w:val="28"/>
        </w:rPr>
        <w:t xml:space="preserve">Состав работников, ответственных за рассмотрение и принятие решений по обращениям, определяется из числа сотрудников </w:t>
      </w:r>
      <w:r>
        <w:rPr>
          <w:szCs w:val="28"/>
        </w:rPr>
        <w:t>Учреждения</w:t>
      </w:r>
      <w:r w:rsidR="00F140E1">
        <w:rPr>
          <w:szCs w:val="28"/>
        </w:rPr>
        <w:t>/ Филиала</w:t>
      </w:r>
      <w:r w:rsidRPr="002F76E5">
        <w:rPr>
          <w:szCs w:val="28"/>
        </w:rPr>
        <w:t>.</w:t>
      </w:r>
    </w:p>
    <w:p w:rsidR="00520D2D" w:rsidRPr="008F0BD6" w:rsidRDefault="00520D2D" w:rsidP="00520D2D">
      <w:pPr>
        <w:tabs>
          <w:tab w:val="left" w:pos="3130"/>
        </w:tabs>
        <w:ind w:firstLine="709"/>
        <w:rPr>
          <w:szCs w:val="28"/>
        </w:rPr>
      </w:pPr>
      <w:r>
        <w:rPr>
          <w:szCs w:val="28"/>
        </w:rPr>
        <w:t>При рассмотрении и принятии решений</w:t>
      </w:r>
      <w:r w:rsidRPr="008F0BD6">
        <w:rPr>
          <w:szCs w:val="28"/>
        </w:rPr>
        <w:t xml:space="preserve"> </w:t>
      </w:r>
      <w:r>
        <w:rPr>
          <w:szCs w:val="28"/>
        </w:rPr>
        <w:t xml:space="preserve">по обращениям </w:t>
      </w:r>
      <w:r w:rsidRPr="008F0BD6">
        <w:rPr>
          <w:szCs w:val="28"/>
        </w:rPr>
        <w:t>не</w:t>
      </w:r>
      <w:r>
        <w:rPr>
          <w:szCs w:val="28"/>
        </w:rPr>
        <w:t xml:space="preserve"> могут </w:t>
      </w:r>
      <w:r w:rsidRPr="008F0BD6">
        <w:rPr>
          <w:szCs w:val="28"/>
        </w:rPr>
        <w:t>привлекаться</w:t>
      </w:r>
      <w:r>
        <w:rPr>
          <w:szCs w:val="28"/>
        </w:rPr>
        <w:t xml:space="preserve"> </w:t>
      </w:r>
      <w:r w:rsidRPr="008F0BD6">
        <w:rPr>
          <w:szCs w:val="28"/>
        </w:rPr>
        <w:t xml:space="preserve">сотрудники, </w:t>
      </w:r>
      <w:r>
        <w:rPr>
          <w:szCs w:val="28"/>
        </w:rPr>
        <w:t>действия / бездействие которых обжалуются</w:t>
      </w:r>
      <w:r w:rsidRPr="008F0BD6">
        <w:rPr>
          <w:szCs w:val="28"/>
        </w:rPr>
        <w:t>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 xml:space="preserve">На начальном этапе сотрудники, задействованные в рассмотрении и принятии решений, оценивают поступившее обращение на предмет, относится ли оно к деятельности, за которую </w:t>
      </w:r>
      <w:r w:rsidR="00F140E1" w:rsidRPr="00F140E1">
        <w:rPr>
          <w:szCs w:val="28"/>
        </w:rPr>
        <w:t>Провайдер проверки квалификации (провайдер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="00F140E1">
        <w:rPr>
          <w:szCs w:val="28"/>
        </w:rPr>
        <w:t xml:space="preserve"> </w:t>
      </w:r>
      <w:r w:rsidRPr="00520D2D">
        <w:rPr>
          <w:szCs w:val="28"/>
        </w:rPr>
        <w:t>несет ответственность, и решают принять полностью, частично или отказать в рассмотрении.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В случае полного или частичного отказа в рассмотрении обращения готовится письменный отказ с обязательным аргументированием обоснованности</w:t>
      </w:r>
      <w:r>
        <w:rPr>
          <w:szCs w:val="28"/>
        </w:rPr>
        <w:t xml:space="preserve"> принятого решения.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В случае если обращение принято и признано обоснованным, задействованные в рассмотрении и принятии решения сотрудники проводят его анализ.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Анализ обращения заключается: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в тщательном изучении всех материалов;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в доведении информации до заинтересованных сотрудников;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в назначении и выполнение мероприятий, заключающихся в корректирующих и / или предупреждающих действиях, определении индикаторов риска;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в принятии решения по обращению.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 xml:space="preserve">Решения принимаются простым большинством голосов. Принятые решения вместе с описанием ответных мероприятий фиксируются в протоколе; журнале </w:t>
      </w:r>
      <w:r w:rsidR="00F140E1">
        <w:rPr>
          <w:szCs w:val="28"/>
        </w:rPr>
        <w:t>учета обращений</w:t>
      </w:r>
      <w:r w:rsidRPr="00520D2D">
        <w:rPr>
          <w:szCs w:val="28"/>
        </w:rPr>
        <w:t>; ответном обращении Заявителю.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Не принимаются к рассмотрению ж</w:t>
      </w:r>
      <w:r>
        <w:rPr>
          <w:szCs w:val="28"/>
        </w:rPr>
        <w:t>алобы / апелляции / претензии</w:t>
      </w:r>
      <w:r w:rsidRPr="00520D2D">
        <w:rPr>
          <w:szCs w:val="28"/>
        </w:rPr>
        <w:t xml:space="preserve"> в случае: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lastRenderedPageBreak/>
        <w:t>- если в обращении не указаны фамилия, имя, отчество (при наличии) физического лица, либо наименование юридического лица, адрес;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если в обращении содержатся оскорбительные выражения должностного лица, угрозы его жизни и здоровью, либо членам его семьи - в этом случае инициатору сообщается о недопустимости злоупотребления правом;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520D2D">
        <w:rPr>
          <w:szCs w:val="28"/>
        </w:rPr>
        <w:t>- если текст не поддается прочтению – в таком случае обращение не подлежит рассмотрению, о чем сообщается Заявителю;</w:t>
      </w:r>
    </w:p>
    <w:p w:rsidR="00520D2D" w:rsidRPr="00520D2D" w:rsidRDefault="00520D2D" w:rsidP="00520D2D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>
        <w:rPr>
          <w:szCs w:val="28"/>
        </w:rPr>
        <w:t xml:space="preserve">- </w:t>
      </w:r>
      <w:r w:rsidRPr="00520D2D">
        <w:rPr>
          <w:szCs w:val="28"/>
        </w:rPr>
        <w:t>если в обращении не указаны подпись лица, направляющего жалобу/ апелляцию / претензию.</w:t>
      </w:r>
    </w:p>
    <w:p w:rsidR="00823392" w:rsidRPr="001E75CD" w:rsidRDefault="00823392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1E75CD">
        <w:rPr>
          <w:szCs w:val="28"/>
        </w:rPr>
        <w:t>В случае признания комиссией по управлению</w:t>
      </w:r>
      <w:r w:rsidR="001449EB">
        <w:rPr>
          <w:szCs w:val="28"/>
        </w:rPr>
        <w:t xml:space="preserve"> претензией вины </w:t>
      </w:r>
      <w:r w:rsidR="00D016FE" w:rsidRPr="00407164">
        <w:rPr>
          <w:szCs w:val="28"/>
        </w:rPr>
        <w:t>Провайдера проверки квалификации (провайдера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Pr="001E75CD">
        <w:rPr>
          <w:szCs w:val="28"/>
        </w:rPr>
        <w:t xml:space="preserve"> вследствие нарушения условий договора, </w:t>
      </w:r>
      <w:r w:rsidR="00D016FE">
        <w:rPr>
          <w:szCs w:val="28"/>
        </w:rPr>
        <w:t>он</w:t>
      </w:r>
      <w:r w:rsidRPr="001E75CD">
        <w:rPr>
          <w:szCs w:val="28"/>
        </w:rPr>
        <w:t xml:space="preserve"> обязуется компенсировать все издержки Участника</w:t>
      </w:r>
      <w:r w:rsidR="00D016FE">
        <w:rPr>
          <w:szCs w:val="28"/>
        </w:rPr>
        <w:t xml:space="preserve"> (Заявителя)</w:t>
      </w:r>
      <w:r w:rsidRPr="001E75CD">
        <w:rPr>
          <w:szCs w:val="28"/>
        </w:rPr>
        <w:t xml:space="preserve">. Если нарушения могли повлиять на качество оказания услуги для других участников </w:t>
      </w:r>
      <w:r w:rsidR="00D016FE">
        <w:rPr>
          <w:szCs w:val="28"/>
        </w:rPr>
        <w:t>проверки квалификации</w:t>
      </w:r>
      <w:r w:rsidRPr="001E75CD">
        <w:rPr>
          <w:szCs w:val="28"/>
        </w:rPr>
        <w:t xml:space="preserve">, раунд </w:t>
      </w:r>
      <w:r w:rsidR="00D016FE">
        <w:rPr>
          <w:szCs w:val="28"/>
        </w:rPr>
        <w:t>проверки квалификации</w:t>
      </w:r>
      <w:r w:rsidRPr="001E75CD">
        <w:rPr>
          <w:szCs w:val="28"/>
        </w:rPr>
        <w:t xml:space="preserve"> отменяется.</w:t>
      </w:r>
    </w:p>
    <w:p w:rsidR="00823392" w:rsidRPr="001E75CD" w:rsidRDefault="00823392" w:rsidP="001449EB">
      <w:pPr>
        <w:tabs>
          <w:tab w:val="num" w:pos="792"/>
        </w:tabs>
        <w:spacing w:after="0" w:line="360" w:lineRule="auto"/>
        <w:ind w:firstLine="709"/>
        <w:contextualSpacing/>
        <w:rPr>
          <w:szCs w:val="28"/>
        </w:rPr>
      </w:pPr>
      <w:r w:rsidRPr="001E75CD">
        <w:rPr>
          <w:szCs w:val="28"/>
        </w:rPr>
        <w:t xml:space="preserve">В случае отмены раунда </w:t>
      </w:r>
      <w:r w:rsidR="00D016FE">
        <w:rPr>
          <w:szCs w:val="28"/>
        </w:rPr>
        <w:t>проверки квалификации</w:t>
      </w:r>
      <w:r w:rsidRPr="001E75CD">
        <w:rPr>
          <w:szCs w:val="28"/>
        </w:rPr>
        <w:t xml:space="preserve"> по вине </w:t>
      </w:r>
      <w:r w:rsidR="00D016FE" w:rsidRPr="00407164">
        <w:rPr>
          <w:szCs w:val="28"/>
        </w:rPr>
        <w:t>Провайдера проверки квалификации (провайдера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Pr="001E75CD">
        <w:rPr>
          <w:szCs w:val="28"/>
        </w:rPr>
        <w:t xml:space="preserve">, </w:t>
      </w:r>
      <w:r w:rsidR="00D016FE">
        <w:rPr>
          <w:szCs w:val="28"/>
        </w:rPr>
        <w:t>он</w:t>
      </w:r>
      <w:r w:rsidRPr="001E75CD">
        <w:rPr>
          <w:szCs w:val="28"/>
        </w:rPr>
        <w:t xml:space="preserve"> после устранения причин организует новый раунд </w:t>
      </w:r>
      <w:r w:rsidR="00D016FE">
        <w:rPr>
          <w:szCs w:val="28"/>
        </w:rPr>
        <w:t>проверки квалификации</w:t>
      </w:r>
      <w:r w:rsidRPr="001E75CD">
        <w:rPr>
          <w:szCs w:val="28"/>
        </w:rPr>
        <w:t>, и бер</w:t>
      </w:r>
      <w:r w:rsidR="001449EB">
        <w:rPr>
          <w:szCs w:val="28"/>
        </w:rPr>
        <w:t>е</w:t>
      </w:r>
      <w:r w:rsidRPr="001E75CD">
        <w:rPr>
          <w:szCs w:val="28"/>
        </w:rPr>
        <w:t>т на себя все расходы по проведению. Участникам приносятся официальные извинения.</w:t>
      </w:r>
    </w:p>
    <w:p w:rsidR="00DA3C4B" w:rsidRPr="007A5B86" w:rsidRDefault="00823392" w:rsidP="007A5B86">
      <w:pPr>
        <w:tabs>
          <w:tab w:val="left" w:pos="709"/>
          <w:tab w:val="center" w:pos="1247"/>
          <w:tab w:val="center" w:pos="2989"/>
          <w:tab w:val="center" w:pos="4055"/>
          <w:tab w:val="center" w:pos="5228"/>
          <w:tab w:val="center" w:pos="6307"/>
          <w:tab w:val="center" w:pos="7250"/>
          <w:tab w:val="right" w:pos="9359"/>
        </w:tabs>
        <w:spacing w:after="0" w:line="360" w:lineRule="auto"/>
        <w:ind w:firstLine="709"/>
        <w:contextualSpacing/>
        <w:rPr>
          <w:szCs w:val="28"/>
        </w:rPr>
      </w:pPr>
      <w:r w:rsidRPr="001E75CD">
        <w:rPr>
          <w:szCs w:val="28"/>
        </w:rPr>
        <w:t xml:space="preserve">При невозможности решения спора между участником и </w:t>
      </w:r>
      <w:r w:rsidR="00D016FE" w:rsidRPr="00407164">
        <w:rPr>
          <w:szCs w:val="28"/>
        </w:rPr>
        <w:t>Провайдер</w:t>
      </w:r>
      <w:r w:rsidR="00D016FE">
        <w:rPr>
          <w:szCs w:val="28"/>
        </w:rPr>
        <w:t>ом</w:t>
      </w:r>
      <w:r w:rsidR="00D016FE" w:rsidRPr="00407164">
        <w:rPr>
          <w:szCs w:val="28"/>
        </w:rPr>
        <w:t xml:space="preserve"> проверки квалификации (провайдер</w:t>
      </w:r>
      <w:r w:rsidR="00D016FE">
        <w:rPr>
          <w:szCs w:val="28"/>
        </w:rPr>
        <w:t>ом</w:t>
      </w:r>
      <w:r w:rsidR="00D016FE" w:rsidRPr="00407164">
        <w:rPr>
          <w:szCs w:val="28"/>
        </w:rPr>
        <w:t xml:space="preserve"> межлабораторных сличительных испытаний) Всероссийского научного исследовательского института здоровья животных - филиала ФГБУ «ВНИИЗЖ»</w:t>
      </w:r>
      <w:r w:rsidR="00D016FE">
        <w:rPr>
          <w:szCs w:val="28"/>
        </w:rPr>
        <w:t xml:space="preserve"> </w:t>
      </w:r>
      <w:r w:rsidRPr="001E75CD">
        <w:rPr>
          <w:szCs w:val="28"/>
        </w:rPr>
        <w:t>пут</w:t>
      </w:r>
      <w:r w:rsidR="001449EB">
        <w:rPr>
          <w:szCs w:val="28"/>
        </w:rPr>
        <w:t>е</w:t>
      </w:r>
      <w:r w:rsidRPr="001E75CD">
        <w:rPr>
          <w:szCs w:val="28"/>
        </w:rPr>
        <w:t xml:space="preserve">м переговоров дело рассматриваются в суде с применением законодательства </w:t>
      </w:r>
      <w:r w:rsidR="00D016FE">
        <w:rPr>
          <w:szCs w:val="28"/>
        </w:rPr>
        <w:t>Российской Федерации</w:t>
      </w:r>
      <w:bookmarkStart w:id="0" w:name="_GoBack"/>
      <w:bookmarkEnd w:id="0"/>
      <w:r w:rsidRPr="001E75CD">
        <w:rPr>
          <w:szCs w:val="28"/>
        </w:rPr>
        <w:t>.</w:t>
      </w:r>
    </w:p>
    <w:sectPr w:rsidR="00DA3C4B" w:rsidRPr="007A5B86" w:rsidSect="0033522A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B7D"/>
    <w:multiLevelType w:val="hybridMultilevel"/>
    <w:tmpl w:val="3A8A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F9"/>
    <w:rsid w:val="00085819"/>
    <w:rsid w:val="001449EB"/>
    <w:rsid w:val="00194DF9"/>
    <w:rsid w:val="001B725E"/>
    <w:rsid w:val="001D5C22"/>
    <w:rsid w:val="001E75CD"/>
    <w:rsid w:val="0033522A"/>
    <w:rsid w:val="00343B89"/>
    <w:rsid w:val="003E2E9B"/>
    <w:rsid w:val="00407164"/>
    <w:rsid w:val="0044282B"/>
    <w:rsid w:val="00520D2D"/>
    <w:rsid w:val="005D1119"/>
    <w:rsid w:val="007A5B86"/>
    <w:rsid w:val="00823392"/>
    <w:rsid w:val="008545DF"/>
    <w:rsid w:val="00B311EF"/>
    <w:rsid w:val="00B42935"/>
    <w:rsid w:val="00C9502D"/>
    <w:rsid w:val="00D016FE"/>
    <w:rsid w:val="00D55F11"/>
    <w:rsid w:val="00DA3C4B"/>
    <w:rsid w:val="00DA5E91"/>
    <w:rsid w:val="00F140E1"/>
    <w:rsid w:val="00F2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CBEC"/>
  <w15:docId w15:val="{B8096E84-548E-4C6D-B2F1-28E89395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DF9"/>
    <w:pPr>
      <w:spacing w:after="12" w:line="387" w:lineRule="auto"/>
      <w:ind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4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riah@fsvp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bjadovskaya</dc:creator>
  <cp:keywords/>
  <dc:description/>
  <cp:lastModifiedBy>user</cp:lastModifiedBy>
  <cp:revision>3</cp:revision>
  <dcterms:created xsi:type="dcterms:W3CDTF">2026-08-25T13:29:00Z</dcterms:created>
  <dcterms:modified xsi:type="dcterms:W3CDTF">2026-08-27T12:43:00Z</dcterms:modified>
</cp:coreProperties>
</file>