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F66" w:rsidRDefault="00A34F66" w:rsidP="00A34F66"/>
    <w:p w:rsidR="00A34F66" w:rsidRPr="00A34F66" w:rsidRDefault="00A34F66" w:rsidP="00A34F66">
      <w:pPr>
        <w:jc w:val="center"/>
        <w:rPr>
          <w:b/>
        </w:rPr>
      </w:pPr>
      <w:r>
        <w:rPr>
          <w:b/>
        </w:rPr>
        <w:t>Серологические и</w:t>
      </w:r>
      <w:r w:rsidRPr="00A34F66">
        <w:rPr>
          <w:b/>
        </w:rPr>
        <w:t>сследования, проводимые в лаборатории эпизоотологии и мониторинга</w:t>
      </w:r>
    </w:p>
    <w:tbl>
      <w:tblPr>
        <w:tblStyle w:val="a3"/>
        <w:tblpPr w:leftFromText="180" w:rightFromText="180" w:vertAnchor="text" w:horzAnchor="margin" w:tblpXSpec="center" w:tblpY="108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A34F66" w:rsidTr="00A34F66">
        <w:tc>
          <w:tcPr>
            <w:tcW w:w="5949" w:type="dxa"/>
          </w:tcPr>
          <w:p w:rsidR="00A34F66" w:rsidRPr="00A34F66" w:rsidRDefault="00A34F66" w:rsidP="00A34F66">
            <w:pPr>
              <w:rPr>
                <w:b/>
              </w:rPr>
            </w:pPr>
            <w:r w:rsidRPr="00A34F66">
              <w:rPr>
                <w:b/>
              </w:rPr>
              <w:t>Нозологическая единица</w:t>
            </w:r>
          </w:p>
        </w:tc>
        <w:tc>
          <w:tcPr>
            <w:tcW w:w="3396" w:type="dxa"/>
          </w:tcPr>
          <w:p w:rsidR="00A34F66" w:rsidRPr="00A34F66" w:rsidRDefault="00A34F66" w:rsidP="00A34F66">
            <w:pPr>
              <w:rPr>
                <w:b/>
              </w:rPr>
            </w:pPr>
            <w:r w:rsidRPr="00A34F66">
              <w:rPr>
                <w:b/>
              </w:rPr>
              <w:t>Метод</w:t>
            </w:r>
          </w:p>
        </w:tc>
      </w:tr>
      <w:tr w:rsidR="00A34F66" w:rsidTr="003A70EE">
        <w:tc>
          <w:tcPr>
            <w:tcW w:w="9345" w:type="dxa"/>
            <w:gridSpan w:val="2"/>
          </w:tcPr>
          <w:p w:rsidR="00A34F66" w:rsidRPr="00A34F66" w:rsidRDefault="00A34F66" w:rsidP="00A34F66">
            <w:pPr>
              <w:jc w:val="center"/>
              <w:rPr>
                <w:b/>
              </w:rPr>
            </w:pPr>
            <w:r>
              <w:rPr>
                <w:b/>
              </w:rPr>
              <w:t>Болезни птиц</w:t>
            </w:r>
          </w:p>
        </w:tc>
      </w:tr>
      <w:tr w:rsidR="00A34F66" w:rsidTr="00A34F66">
        <w:tc>
          <w:tcPr>
            <w:tcW w:w="5949" w:type="dxa"/>
          </w:tcPr>
          <w:p w:rsidR="00A34F66" w:rsidRPr="00A34F66" w:rsidRDefault="00A34F66" w:rsidP="00A34F66">
            <w:pPr>
              <w:rPr>
                <w:vertAlign w:val="superscript"/>
              </w:rPr>
            </w:pPr>
            <w:r>
              <w:t>Инфекционный бронхит кур</w:t>
            </w:r>
            <w:r>
              <w:t xml:space="preserve"> (в </w:t>
            </w:r>
            <w:proofErr w:type="gramStart"/>
            <w:r>
              <w:t>ОА)</w:t>
            </w:r>
            <w:r>
              <w:rPr>
                <w:vertAlign w:val="superscript"/>
              </w:rPr>
              <w:t>*</w:t>
            </w:r>
            <w:proofErr w:type="gramEnd"/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 xml:space="preserve">Инфекционная </w:t>
            </w:r>
            <w:proofErr w:type="spellStart"/>
            <w:r>
              <w:t>бурсальная</w:t>
            </w:r>
            <w:proofErr w:type="spellEnd"/>
            <w:r>
              <w:t xml:space="preserve"> болезнь</w:t>
            </w:r>
            <w:r>
              <w:t xml:space="preserve"> (в ОА)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Pr="00A34F66" w:rsidRDefault="00A34F66" w:rsidP="00A34F66">
            <w:r w:rsidRPr="00AC6FC1">
              <w:rPr>
                <w:lang w:val="en-US"/>
              </w:rPr>
              <w:t>M</w:t>
            </w:r>
            <w:r w:rsidRPr="002347DD">
              <w:t xml:space="preserve">. </w:t>
            </w:r>
            <w:r w:rsidRPr="00AC6FC1">
              <w:rPr>
                <w:lang w:val="en-US"/>
              </w:rPr>
              <w:t>gallisepticum</w:t>
            </w:r>
            <w:r>
              <w:t xml:space="preserve"> (в ОА)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Pr="00A34F66" w:rsidRDefault="00A34F66" w:rsidP="00A34F66">
            <w:r w:rsidRPr="00AC6FC1">
              <w:rPr>
                <w:lang w:val="en-US"/>
              </w:rPr>
              <w:t>M</w:t>
            </w:r>
            <w:r w:rsidRPr="002347DD">
              <w:t xml:space="preserve">. </w:t>
            </w:r>
            <w:r w:rsidRPr="00AC6FC1">
              <w:rPr>
                <w:lang w:val="en-US"/>
              </w:rPr>
              <w:t>synoviae</w:t>
            </w:r>
            <w:r>
              <w:t xml:space="preserve"> (в ОА)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Pr="00AC6FC1" w:rsidRDefault="00A34F66" w:rsidP="00A34F66">
            <w:pPr>
              <w:rPr>
                <w:lang w:val="en-US"/>
              </w:rPr>
            </w:pPr>
            <w:r>
              <w:t>М</w:t>
            </w:r>
            <w:r w:rsidRPr="00AC6FC1">
              <w:rPr>
                <w:lang w:val="en-US"/>
              </w:rPr>
              <w:t>. meleagridis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Инфекционный ларинготрахеит кур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 xml:space="preserve">Оспа 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Реовирусная инфекция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Метапневмовирусная инфекция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Лейкоз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Лейкоз</w:t>
            </w:r>
            <w:r w:rsidRPr="002347DD">
              <w:t xml:space="preserve"> </w:t>
            </w:r>
            <w:r>
              <w:rPr>
                <w:lang w:val="en-US"/>
              </w:rPr>
              <w:t>J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Инфекционная анемия цыплят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 xml:space="preserve">Инфекционный </w:t>
            </w:r>
            <w:proofErr w:type="spellStart"/>
            <w:r>
              <w:t>энцефаломиелит</w:t>
            </w:r>
            <w:proofErr w:type="spellEnd"/>
            <w:r>
              <w:t xml:space="preserve"> птиц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Аденовирусная инфекция</w:t>
            </w:r>
          </w:p>
        </w:tc>
        <w:tc>
          <w:tcPr>
            <w:tcW w:w="3396" w:type="dxa"/>
          </w:tcPr>
          <w:p w:rsidR="00A34F66" w:rsidRDefault="00A34F66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Синдром снижения яйценоскости-76</w:t>
            </w:r>
          </w:p>
        </w:tc>
        <w:tc>
          <w:tcPr>
            <w:tcW w:w="3396" w:type="dxa"/>
          </w:tcPr>
          <w:p w:rsidR="00A34F66" w:rsidRDefault="00A34F66" w:rsidP="00A34F66">
            <w:r>
              <w:t>РТГА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Сальмонеллез</w:t>
            </w:r>
          </w:p>
        </w:tc>
        <w:tc>
          <w:tcPr>
            <w:tcW w:w="3396" w:type="dxa"/>
          </w:tcPr>
          <w:p w:rsidR="00A34F66" w:rsidRDefault="008E1CBA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Геморрагический энтерит индеек</w:t>
            </w:r>
          </w:p>
        </w:tc>
        <w:tc>
          <w:tcPr>
            <w:tcW w:w="3396" w:type="dxa"/>
          </w:tcPr>
          <w:p w:rsidR="00A34F66" w:rsidRDefault="008E1CBA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r>
              <w:t>Бордетеллиоз индеек</w:t>
            </w:r>
          </w:p>
        </w:tc>
        <w:tc>
          <w:tcPr>
            <w:tcW w:w="3396" w:type="dxa"/>
          </w:tcPr>
          <w:p w:rsidR="00A34F66" w:rsidRDefault="008E1CBA" w:rsidP="00A34F66">
            <w:r>
              <w:t>ИФА</w:t>
            </w:r>
          </w:p>
        </w:tc>
      </w:tr>
      <w:tr w:rsidR="00A34F66" w:rsidTr="00A34F66">
        <w:tc>
          <w:tcPr>
            <w:tcW w:w="5949" w:type="dxa"/>
          </w:tcPr>
          <w:p w:rsidR="00A34F66" w:rsidRDefault="00A34F66" w:rsidP="00A34F66">
            <w:proofErr w:type="spellStart"/>
            <w:r>
              <w:t>Пастереллез</w:t>
            </w:r>
            <w:proofErr w:type="spellEnd"/>
          </w:p>
        </w:tc>
        <w:tc>
          <w:tcPr>
            <w:tcW w:w="3396" w:type="dxa"/>
          </w:tcPr>
          <w:p w:rsidR="00A34F66" w:rsidRDefault="008E1CBA" w:rsidP="00A34F66">
            <w:r>
              <w:t>ИФА</w:t>
            </w:r>
          </w:p>
        </w:tc>
      </w:tr>
      <w:tr w:rsidR="00E11CE1" w:rsidTr="00A34F66">
        <w:tc>
          <w:tcPr>
            <w:tcW w:w="5949" w:type="dxa"/>
          </w:tcPr>
          <w:p w:rsidR="00E11CE1" w:rsidRDefault="00E11CE1" w:rsidP="00A34F66">
            <w:r>
              <w:t>Ньюкаслская болезнь</w:t>
            </w:r>
          </w:p>
        </w:tc>
        <w:tc>
          <w:tcPr>
            <w:tcW w:w="3396" w:type="dxa"/>
          </w:tcPr>
          <w:p w:rsidR="00E11CE1" w:rsidRDefault="00E11CE1" w:rsidP="00A34F66">
            <w:r>
              <w:t>РТГА</w:t>
            </w:r>
          </w:p>
        </w:tc>
      </w:tr>
      <w:tr w:rsidR="008E1CBA" w:rsidTr="005B1FDB">
        <w:tc>
          <w:tcPr>
            <w:tcW w:w="9345" w:type="dxa"/>
            <w:gridSpan w:val="2"/>
          </w:tcPr>
          <w:p w:rsidR="008E1CBA" w:rsidRPr="008E1CBA" w:rsidRDefault="008E1CBA" w:rsidP="008E1CBA">
            <w:pPr>
              <w:jc w:val="center"/>
              <w:rPr>
                <w:b/>
              </w:rPr>
            </w:pPr>
            <w:r w:rsidRPr="008E1CBA">
              <w:rPr>
                <w:b/>
              </w:rPr>
              <w:t>Болезни иных видов животных</w:t>
            </w:r>
          </w:p>
        </w:tc>
      </w:tr>
      <w:tr w:rsidR="00A34F66" w:rsidTr="00A34F66">
        <w:tc>
          <w:tcPr>
            <w:tcW w:w="5949" w:type="dxa"/>
          </w:tcPr>
          <w:p w:rsidR="00A34F66" w:rsidRDefault="008E1CBA" w:rsidP="00A34F66">
            <w:r>
              <w:t>Лейкоз КРС</w:t>
            </w:r>
            <w:r w:rsidR="00E145A5">
              <w:t xml:space="preserve"> (в ОА)</w:t>
            </w:r>
          </w:p>
        </w:tc>
        <w:tc>
          <w:tcPr>
            <w:tcW w:w="3396" w:type="dxa"/>
          </w:tcPr>
          <w:p w:rsidR="00A34F66" w:rsidRDefault="008E1CBA" w:rsidP="00A34F66">
            <w:r>
              <w:t>РИД</w:t>
            </w:r>
          </w:p>
        </w:tc>
      </w:tr>
      <w:tr w:rsidR="008E1CBA" w:rsidTr="00A34F66">
        <w:tc>
          <w:tcPr>
            <w:tcW w:w="5949" w:type="dxa"/>
          </w:tcPr>
          <w:p w:rsidR="008E1CBA" w:rsidRDefault="008E1CBA" w:rsidP="00A34F66">
            <w:r>
              <w:t>Бруцеллез</w:t>
            </w:r>
          </w:p>
        </w:tc>
        <w:tc>
          <w:tcPr>
            <w:tcW w:w="3396" w:type="dxa"/>
          </w:tcPr>
          <w:p w:rsidR="008E1CBA" w:rsidRDefault="008E1CBA" w:rsidP="00A34F66">
            <w:r>
              <w:t>РА, РИД</w:t>
            </w:r>
          </w:p>
        </w:tc>
      </w:tr>
    </w:tbl>
    <w:p w:rsidR="00A34F66" w:rsidRPr="00E145A5" w:rsidRDefault="00A34F66" w:rsidP="00A34F66">
      <w:pPr>
        <w:rPr>
          <w:sz w:val="24"/>
          <w:szCs w:val="24"/>
        </w:rPr>
      </w:pPr>
      <w:r w:rsidRPr="00E145A5">
        <w:rPr>
          <w:sz w:val="24"/>
          <w:szCs w:val="24"/>
          <w:vertAlign w:val="superscript"/>
        </w:rPr>
        <w:t>*</w:t>
      </w:r>
      <w:r w:rsidRPr="00E145A5">
        <w:rPr>
          <w:sz w:val="24"/>
          <w:szCs w:val="24"/>
        </w:rPr>
        <w:t>В области аккредитации</w:t>
      </w:r>
    </w:p>
    <w:p w:rsidR="000079EF" w:rsidRDefault="000079EF" w:rsidP="00A34F66">
      <w:bookmarkStart w:id="0" w:name="_GoBack"/>
      <w:bookmarkEnd w:id="0"/>
    </w:p>
    <w:sectPr w:rsidR="00007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A3E6C"/>
    <w:multiLevelType w:val="hybridMultilevel"/>
    <w:tmpl w:val="93A6E892"/>
    <w:lvl w:ilvl="0" w:tplc="C70A698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E10"/>
    <w:rsid w:val="000079EF"/>
    <w:rsid w:val="00826E10"/>
    <w:rsid w:val="008E1CBA"/>
    <w:rsid w:val="00A34F66"/>
    <w:rsid w:val="00E11CE1"/>
    <w:rsid w:val="00E1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E392B3-4F08-4A1C-9CA0-7125C8E42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4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4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 Михаил Сергеевич</dc:creator>
  <cp:keywords/>
  <dc:description/>
  <cp:lastModifiedBy>Волков Михаил Сергеевич</cp:lastModifiedBy>
  <cp:revision>4</cp:revision>
  <dcterms:created xsi:type="dcterms:W3CDTF">2024-03-15T10:48:00Z</dcterms:created>
  <dcterms:modified xsi:type="dcterms:W3CDTF">2024-03-15T11:06:00Z</dcterms:modified>
</cp:coreProperties>
</file>